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3A" w:rsidRDefault="005A153A" w:rsidP="005A153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  <w:noProof/>
          <w:sz w:val="32"/>
          <w:szCs w:val="32"/>
        </w:rPr>
        <w:drawing>
          <wp:inline distT="0" distB="0" distL="0" distR="0" wp14:anchorId="3857E8F4" wp14:editId="1F909F73">
            <wp:extent cx="447675" cy="451416"/>
            <wp:effectExtent l="0" t="0" r="0" b="6350"/>
            <wp:docPr id="3" name="Picture 3" descr="C:\Program Files (x86)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7675" cy="45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3A" w:rsidRPr="00E37830" w:rsidRDefault="005A153A" w:rsidP="005A153A">
      <w:pPr>
        <w:jc w:val="center"/>
        <w:rPr>
          <w:rFonts w:ascii="Arial" w:hAnsi="Arial" w:cs="Arial"/>
          <w:sz w:val="28"/>
          <w:szCs w:val="28"/>
        </w:rPr>
      </w:pPr>
      <w:r w:rsidRPr="00E37830">
        <w:rPr>
          <w:rFonts w:ascii="Arial" w:hAnsi="Arial" w:cs="Arial"/>
          <w:sz w:val="28"/>
          <w:szCs w:val="28"/>
        </w:rPr>
        <w:t>Clemente Leadership Academy</w:t>
      </w:r>
    </w:p>
    <w:p w:rsidR="005A153A" w:rsidRPr="00E37830" w:rsidRDefault="005A153A" w:rsidP="005A153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Grade 2, Room 106</w:t>
      </w:r>
    </w:p>
    <w:p w:rsidR="005A153A" w:rsidRPr="00715FFB" w:rsidRDefault="005A153A" w:rsidP="005A153A">
      <w:pPr>
        <w:jc w:val="center"/>
        <w:rPr>
          <w:rFonts w:ascii="Arial" w:hAnsi="Arial" w:cs="Arial"/>
          <w:sz w:val="32"/>
          <w:szCs w:val="32"/>
        </w:rPr>
      </w:pPr>
      <w:hyperlink r:id="rId6" w:history="1">
        <w:r w:rsidRPr="00E37830">
          <w:rPr>
            <w:rStyle w:val="Hyperlink"/>
            <w:rFonts w:ascii="Arial" w:hAnsi="Arial" w:cs="Arial"/>
            <w:b/>
            <w:sz w:val="28"/>
            <w:szCs w:val="28"/>
          </w:rPr>
          <w:t>http://secondgradedavis.weebly.com</w:t>
        </w:r>
      </w:hyperlink>
    </w:p>
    <w:p w:rsidR="005A153A" w:rsidRDefault="005A153A" w:rsidP="005A153A">
      <w:pPr>
        <w:rPr>
          <w:rFonts w:ascii="Arial" w:hAnsi="Arial" w:cs="Arial"/>
          <w:sz w:val="26"/>
          <w:szCs w:val="26"/>
        </w:rPr>
      </w:pPr>
    </w:p>
    <w:p w:rsidR="005A153A" w:rsidRPr="004608AC" w:rsidRDefault="005A153A" w:rsidP="005A153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February 2, 2015</w:t>
      </w:r>
    </w:p>
    <w:p w:rsidR="005A153A" w:rsidRDefault="005A153A" w:rsidP="005A153A">
      <w:pPr>
        <w:rPr>
          <w:rFonts w:ascii="Arial" w:hAnsi="Arial" w:cs="Arial"/>
          <w:sz w:val="26"/>
          <w:szCs w:val="26"/>
        </w:rPr>
      </w:pPr>
      <w:r w:rsidRPr="004608AC">
        <w:rPr>
          <w:rFonts w:ascii="Arial" w:hAnsi="Arial" w:cs="Arial"/>
          <w:sz w:val="26"/>
          <w:szCs w:val="26"/>
        </w:rPr>
        <w:t xml:space="preserve">Dear </w:t>
      </w:r>
      <w:r>
        <w:rPr>
          <w:rFonts w:ascii="Arial" w:hAnsi="Arial" w:cs="Arial"/>
          <w:sz w:val="26"/>
          <w:szCs w:val="26"/>
        </w:rPr>
        <w:t>Parents and Guardians,</w:t>
      </w:r>
    </w:p>
    <w:p w:rsidR="005A153A" w:rsidRDefault="005A153A" w:rsidP="005A153A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 am sitting at home writing this </w:t>
      </w:r>
      <w:r>
        <w:rPr>
          <w:rFonts w:ascii="Arial" w:hAnsi="Arial" w:cs="Arial"/>
          <w:sz w:val="26"/>
          <w:szCs w:val="26"/>
        </w:rPr>
        <w:t>after having two snow days last week and more snow expected this week</w:t>
      </w:r>
      <w:r>
        <w:rPr>
          <w:rFonts w:ascii="Arial" w:hAnsi="Arial" w:cs="Arial"/>
          <w:sz w:val="26"/>
          <w:szCs w:val="26"/>
        </w:rPr>
        <w:t xml:space="preserve">.  </w:t>
      </w:r>
      <w:r w:rsidR="00AA45D6">
        <w:rPr>
          <w:rFonts w:ascii="Arial" w:hAnsi="Arial" w:cs="Arial"/>
          <w:sz w:val="26"/>
          <w:szCs w:val="26"/>
        </w:rPr>
        <w:t>R</w:t>
      </w:r>
      <w:r>
        <w:rPr>
          <w:rFonts w:ascii="Arial" w:hAnsi="Arial" w:cs="Arial"/>
          <w:sz w:val="26"/>
          <w:szCs w:val="26"/>
        </w:rPr>
        <w:t>eport card conferences for the second marking period have been rescheduled for Thursday, February 5</w:t>
      </w:r>
      <w:r w:rsidRPr="005A153A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.  I will also be available to meet with </w:t>
      </w:r>
      <w:r w:rsidR="00AA45D6">
        <w:rPr>
          <w:rFonts w:ascii="Arial" w:hAnsi="Arial" w:cs="Arial"/>
          <w:sz w:val="26"/>
          <w:szCs w:val="26"/>
        </w:rPr>
        <w:t>parents</w:t>
      </w:r>
      <w:r>
        <w:rPr>
          <w:rFonts w:ascii="Arial" w:hAnsi="Arial" w:cs="Arial"/>
          <w:sz w:val="26"/>
          <w:szCs w:val="26"/>
        </w:rPr>
        <w:t xml:space="preserve"> after school on Friday, February 6</w:t>
      </w:r>
      <w:r w:rsidRPr="005A153A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.  Last Friday, I sent home a notice confirming your appointment for those of you who already selected an appointment time.  For those of you who had not made an appointment, I sent a notice listing </w:t>
      </w:r>
      <w:r w:rsidR="00AA45D6">
        <w:rPr>
          <w:rFonts w:ascii="Arial" w:hAnsi="Arial" w:cs="Arial"/>
          <w:sz w:val="26"/>
          <w:szCs w:val="26"/>
        </w:rPr>
        <w:t xml:space="preserve">the </w:t>
      </w:r>
      <w:r>
        <w:rPr>
          <w:rFonts w:ascii="Arial" w:hAnsi="Arial" w:cs="Arial"/>
          <w:sz w:val="26"/>
          <w:szCs w:val="26"/>
        </w:rPr>
        <w:t xml:space="preserve">available time slots </w:t>
      </w:r>
      <w:r w:rsidR="00AA45D6">
        <w:rPr>
          <w:rFonts w:ascii="Arial" w:hAnsi="Arial" w:cs="Arial"/>
          <w:sz w:val="26"/>
          <w:szCs w:val="26"/>
        </w:rPr>
        <w:t xml:space="preserve">remaining </w:t>
      </w:r>
      <w:r>
        <w:rPr>
          <w:rFonts w:ascii="Arial" w:hAnsi="Arial" w:cs="Arial"/>
          <w:sz w:val="26"/>
          <w:szCs w:val="26"/>
        </w:rPr>
        <w:t xml:space="preserve">and asked that you return this notice telling me </w:t>
      </w:r>
      <w:r w:rsidR="00AA45D6">
        <w:rPr>
          <w:rFonts w:ascii="Arial" w:hAnsi="Arial" w:cs="Arial"/>
          <w:sz w:val="26"/>
          <w:szCs w:val="26"/>
        </w:rPr>
        <w:t>which times</w:t>
      </w:r>
      <w:r>
        <w:rPr>
          <w:rFonts w:ascii="Arial" w:hAnsi="Arial" w:cs="Arial"/>
          <w:sz w:val="26"/>
          <w:szCs w:val="26"/>
        </w:rPr>
        <w:t xml:space="preserve"> work for you.  </w:t>
      </w:r>
      <w:r w:rsidR="004F4150">
        <w:rPr>
          <w:rFonts w:ascii="Arial" w:hAnsi="Arial" w:cs="Arial"/>
          <w:sz w:val="26"/>
          <w:szCs w:val="26"/>
        </w:rPr>
        <w:t xml:space="preserve">Please contact me immediately to schedule another time to meet if you are </w:t>
      </w:r>
      <w:bookmarkStart w:id="0" w:name="_GoBack"/>
      <w:bookmarkEnd w:id="0"/>
      <w:r w:rsidR="004F4150">
        <w:rPr>
          <w:rFonts w:ascii="Arial" w:hAnsi="Arial" w:cs="Arial"/>
          <w:sz w:val="26"/>
          <w:szCs w:val="26"/>
        </w:rPr>
        <w:t xml:space="preserve">unable to make it on Thursday or Friday.  </w:t>
      </w:r>
      <w:r>
        <w:rPr>
          <w:rFonts w:ascii="Arial" w:hAnsi="Arial" w:cs="Arial"/>
          <w:sz w:val="26"/>
          <w:szCs w:val="26"/>
        </w:rPr>
        <w:t xml:space="preserve">This is the last time that formal conferences are scheduled so it is essential that I meet with you to discuss your child’s progress.  </w:t>
      </w:r>
    </w:p>
    <w:p w:rsidR="005A153A" w:rsidRPr="00AA45D6" w:rsidRDefault="005A153A" w:rsidP="00AA45D6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AA45D6">
        <w:rPr>
          <w:rFonts w:ascii="Arial" w:hAnsi="Arial" w:cs="Arial"/>
          <w:sz w:val="26"/>
          <w:szCs w:val="26"/>
        </w:rPr>
        <w:t>In R</w:t>
      </w:r>
      <w:r>
        <w:rPr>
          <w:rFonts w:ascii="Arial" w:hAnsi="Arial" w:cs="Arial"/>
          <w:sz w:val="26"/>
          <w:szCs w:val="26"/>
        </w:rPr>
        <w:t xml:space="preserve">eading, we </w:t>
      </w:r>
      <w:r w:rsidR="00AA45D6">
        <w:rPr>
          <w:rFonts w:ascii="Arial" w:hAnsi="Arial" w:cs="Arial"/>
          <w:sz w:val="26"/>
          <w:szCs w:val="26"/>
        </w:rPr>
        <w:t>have</w:t>
      </w:r>
      <w:r>
        <w:rPr>
          <w:rFonts w:ascii="Arial" w:hAnsi="Arial" w:cs="Arial"/>
          <w:sz w:val="26"/>
          <w:szCs w:val="26"/>
        </w:rPr>
        <w:t xml:space="preserve"> </w:t>
      </w:r>
      <w:r w:rsidR="00AA45D6">
        <w:rPr>
          <w:rFonts w:ascii="Arial" w:hAnsi="Arial" w:cs="Arial"/>
          <w:sz w:val="26"/>
          <w:szCs w:val="26"/>
        </w:rPr>
        <w:t xml:space="preserve">primarily </w:t>
      </w:r>
      <w:r>
        <w:rPr>
          <w:rFonts w:ascii="Arial" w:hAnsi="Arial" w:cs="Arial"/>
          <w:sz w:val="26"/>
          <w:szCs w:val="26"/>
        </w:rPr>
        <w:t xml:space="preserve">been </w:t>
      </w:r>
      <w:r w:rsidR="00AA45D6">
        <w:rPr>
          <w:rFonts w:ascii="Arial" w:hAnsi="Arial" w:cs="Arial"/>
          <w:sz w:val="26"/>
          <w:szCs w:val="26"/>
        </w:rPr>
        <w:t>working with using text features and identifying the main idea in informational text</w:t>
      </w:r>
      <w:r>
        <w:rPr>
          <w:rFonts w:ascii="Arial" w:hAnsi="Arial" w:cs="Arial"/>
          <w:sz w:val="26"/>
          <w:szCs w:val="26"/>
        </w:rPr>
        <w:t xml:space="preserve">.  In Math, we </w:t>
      </w:r>
      <w:r w:rsidR="00AA45D6">
        <w:rPr>
          <w:rFonts w:ascii="Arial" w:hAnsi="Arial" w:cs="Arial"/>
          <w:sz w:val="26"/>
          <w:szCs w:val="26"/>
        </w:rPr>
        <w:t>will soon begin</w:t>
      </w:r>
      <w:r>
        <w:rPr>
          <w:rFonts w:ascii="Arial" w:hAnsi="Arial" w:cs="Arial"/>
          <w:sz w:val="26"/>
          <w:szCs w:val="26"/>
        </w:rPr>
        <w:t xml:space="preserve"> a unit which introduces the concepts of multiplication and division – a very exciting step for second graders!  </w:t>
      </w:r>
      <w:r w:rsidR="00AA45D6">
        <w:rPr>
          <w:rFonts w:ascii="Arial" w:hAnsi="Arial" w:cs="Arial"/>
          <w:sz w:val="26"/>
          <w:szCs w:val="26"/>
        </w:rPr>
        <w:t>In Writing, we have been working on writing in complete sentences with correct capitalization and punctuation.</w:t>
      </w:r>
      <w:r>
        <w:rPr>
          <w:rFonts w:ascii="Arial" w:hAnsi="Arial" w:cs="Arial"/>
          <w:sz w:val="26"/>
          <w:szCs w:val="26"/>
        </w:rPr>
        <w:t xml:space="preserve">  In Spelling and Phonics, we have been working on long vowel patterns.  The character trait for the month of February is </w:t>
      </w:r>
      <w:r>
        <w:rPr>
          <w:rFonts w:ascii="Arial" w:hAnsi="Arial" w:cs="Arial"/>
          <w:b/>
          <w:sz w:val="26"/>
          <w:szCs w:val="26"/>
        </w:rPr>
        <w:t>honesty.</w:t>
      </w:r>
    </w:p>
    <w:p w:rsidR="005A153A" w:rsidRDefault="00AA45D6" w:rsidP="005A153A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 look forward to meeting with you for your child’s report card conference!</w:t>
      </w:r>
    </w:p>
    <w:p w:rsidR="005A153A" w:rsidRDefault="005A153A" w:rsidP="005A153A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Sincerely,</w:t>
      </w:r>
    </w:p>
    <w:p w:rsidR="005A153A" w:rsidRPr="00E37830" w:rsidRDefault="005A153A" w:rsidP="005A153A">
      <w:pPr>
        <w:ind w:left="4320" w:firstLine="720"/>
        <w:rPr>
          <w:rFonts w:ascii="Arial" w:hAnsi="Arial" w:cs="Arial"/>
          <w:sz w:val="32"/>
          <w:szCs w:val="32"/>
        </w:rPr>
      </w:pPr>
      <w:r w:rsidRPr="00E37830">
        <w:rPr>
          <w:rFonts w:ascii="Freestyle Script" w:hAnsi="Freestyle Script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1CB35" wp14:editId="191D6E39">
                <wp:simplePos x="0" y="0"/>
                <wp:positionH relativeFrom="column">
                  <wp:posOffset>5091379</wp:posOffset>
                </wp:positionH>
                <wp:positionV relativeFrom="paragraph">
                  <wp:posOffset>156108</wp:posOffset>
                </wp:positionV>
                <wp:extent cx="709575" cy="256032"/>
                <wp:effectExtent l="0" t="19050" r="33655" b="2984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575" cy="2560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400.9pt;margin-top:12.3pt;width:55.85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" adj="17703" fillcolor="#4f81bd [3204]" strokecolor="#243f60 [1604]" strokeweight="2pt"/>
            </w:pict>
          </mc:Fallback>
        </mc:AlternateContent>
      </w:r>
      <w:r w:rsidRPr="00E37830">
        <w:rPr>
          <w:rFonts w:ascii="Freestyle Script" w:hAnsi="Freestyle Script" w:cs="Arial"/>
          <w:sz w:val="32"/>
          <w:szCs w:val="32"/>
        </w:rPr>
        <w:t>Ms. Davis</w:t>
      </w:r>
      <w:r w:rsidRPr="00E37830">
        <w:rPr>
          <w:rFonts w:ascii="Freestyle Script" w:hAnsi="Freestyle Script" w:cs="Arial"/>
          <w:sz w:val="32"/>
          <w:szCs w:val="32"/>
        </w:rPr>
        <w:tab/>
      </w:r>
      <w:r w:rsidRPr="00E37830">
        <w:rPr>
          <w:rFonts w:ascii="Freestyle Script" w:hAnsi="Freestyle Script" w:cs="Arial"/>
          <w:sz w:val="32"/>
          <w:szCs w:val="32"/>
        </w:rPr>
        <w:tab/>
      </w:r>
      <w:r w:rsidRPr="00E37830">
        <w:rPr>
          <w:rFonts w:ascii="Freestyle Script" w:hAnsi="Freestyle Script" w:cs="Arial"/>
          <w:sz w:val="32"/>
          <w:szCs w:val="32"/>
        </w:rPr>
        <w:tab/>
      </w:r>
    </w:p>
    <w:p w:rsidR="00AA45D6" w:rsidRDefault="00AA45D6" w:rsidP="005A153A">
      <w:pPr>
        <w:rPr>
          <w:rFonts w:ascii="Arial" w:hAnsi="Arial" w:cs="Arial"/>
          <w:b/>
          <w:noProof/>
          <w:sz w:val="28"/>
          <w:szCs w:val="28"/>
        </w:rPr>
      </w:pPr>
    </w:p>
    <w:p w:rsidR="005A153A" w:rsidRDefault="005A153A" w:rsidP="005A153A">
      <w:pPr>
        <w:rPr>
          <w:rFonts w:ascii="Arial" w:hAnsi="Arial" w:cs="Arial"/>
          <w:sz w:val="28"/>
          <w:szCs w:val="28"/>
        </w:rPr>
      </w:pPr>
      <w:r w:rsidRPr="00E66949"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A3C81" wp14:editId="1E8FD265">
                <wp:simplePos x="0" y="0"/>
                <wp:positionH relativeFrom="column">
                  <wp:posOffset>6916751</wp:posOffset>
                </wp:positionH>
                <wp:positionV relativeFrom="paragraph">
                  <wp:posOffset>145415</wp:posOffset>
                </wp:positionV>
                <wp:extent cx="771525" cy="152400"/>
                <wp:effectExtent l="0" t="19050" r="47625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53A" w:rsidRDefault="005A153A" w:rsidP="005A153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6" o:spid="_x0000_s1026" type="#_x0000_t13" style="position:absolute;margin-left:544.65pt;margin-top:11.45pt;width:60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" adj="19467" fillcolor="#4f81bd [3204]" strokecolor="#243f60 [1604]" strokeweight="2pt">
                <v:textbox>
                  <w:txbxContent>
                    <w:p w:rsidR="005A153A" w:rsidRDefault="005A153A" w:rsidP="005A153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w:t xml:space="preserve">February </w:t>
      </w:r>
      <w:r w:rsidR="00AA45D6">
        <w:rPr>
          <w:rFonts w:ascii="Arial" w:hAnsi="Arial" w:cs="Arial"/>
          <w:b/>
          <w:noProof/>
          <w:sz w:val="28"/>
          <w:szCs w:val="28"/>
        </w:rPr>
        <w:t>5</w:t>
      </w:r>
      <w:r w:rsidR="00AA45D6" w:rsidRPr="00AA45D6">
        <w:rPr>
          <w:rFonts w:ascii="Arial" w:hAnsi="Arial" w:cs="Arial"/>
          <w:b/>
          <w:noProof/>
          <w:sz w:val="28"/>
          <w:szCs w:val="28"/>
          <w:vertAlign w:val="superscript"/>
        </w:rPr>
        <w:t>th</w:t>
      </w:r>
      <w:r w:rsidR="00AA45D6">
        <w:rPr>
          <w:rFonts w:ascii="Arial" w:hAnsi="Arial" w:cs="Arial"/>
          <w:b/>
          <w:noProof/>
          <w:sz w:val="28"/>
          <w:szCs w:val="28"/>
        </w:rPr>
        <w:t>/6</w:t>
      </w:r>
      <w:r w:rsidR="00AA45D6" w:rsidRPr="00AA45D6">
        <w:rPr>
          <w:rFonts w:ascii="Arial" w:hAnsi="Arial" w:cs="Arial"/>
          <w:b/>
          <w:noProof/>
          <w:sz w:val="28"/>
          <w:szCs w:val="28"/>
          <w:vertAlign w:val="superscript"/>
        </w:rPr>
        <w:t>th</w:t>
      </w:r>
      <w:r w:rsidR="00AA45D6">
        <w:rPr>
          <w:rFonts w:ascii="Arial" w:hAnsi="Arial" w:cs="Arial"/>
          <w:b/>
          <w:noProof/>
          <w:sz w:val="28"/>
          <w:szCs w:val="28"/>
        </w:rPr>
        <w:t xml:space="preserve"> </w:t>
      </w:r>
      <w:r>
        <w:rPr>
          <w:rFonts w:ascii="Arial" w:hAnsi="Arial" w:cs="Arial"/>
          <w:b/>
          <w:noProof/>
          <w:sz w:val="26"/>
          <w:szCs w:val="26"/>
        </w:rPr>
        <w:tab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A45D6">
        <w:rPr>
          <w:rFonts w:ascii="Arial" w:hAnsi="Arial" w:cs="Arial"/>
          <w:sz w:val="28"/>
          <w:szCs w:val="28"/>
        </w:rPr>
        <w:t>Report Card Conferences</w:t>
      </w:r>
    </w:p>
    <w:p w:rsidR="00AA45D6" w:rsidRDefault="00AA45D6" w:rsidP="005A153A">
      <w:pPr>
        <w:rPr>
          <w:rFonts w:ascii="Arial" w:hAnsi="Arial" w:cs="Arial"/>
          <w:sz w:val="28"/>
          <w:szCs w:val="28"/>
        </w:rPr>
      </w:pPr>
    </w:p>
    <w:p w:rsidR="00AA45D6" w:rsidRDefault="00AA45D6" w:rsidP="005A153A">
      <w:pPr>
        <w:rPr>
          <w:rFonts w:ascii="Arial" w:hAnsi="Arial" w:cs="Arial"/>
          <w:sz w:val="28"/>
          <w:szCs w:val="28"/>
        </w:rPr>
      </w:pPr>
    </w:p>
    <w:p w:rsidR="00AA45D6" w:rsidRPr="00392165" w:rsidRDefault="00AA45D6" w:rsidP="00AA45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February 11</w:t>
      </w:r>
      <w:r w:rsidRPr="00AA45D6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K-4 Incentive (Valentine Day Dance)</w:t>
      </w:r>
    </w:p>
    <w:p w:rsidR="00AA45D6" w:rsidRPr="00AA45D6" w:rsidRDefault="00AA45D6" w:rsidP="005A153A">
      <w:pPr>
        <w:rPr>
          <w:rFonts w:ascii="Arial" w:hAnsi="Arial" w:cs="Arial"/>
          <w:b/>
          <w:sz w:val="28"/>
          <w:szCs w:val="28"/>
        </w:rPr>
      </w:pPr>
    </w:p>
    <w:p w:rsidR="005A153A" w:rsidRDefault="005A153A" w:rsidP="005A153A">
      <w:pPr>
        <w:rPr>
          <w:rFonts w:ascii="Arial" w:hAnsi="Arial" w:cs="Arial"/>
          <w:b/>
          <w:sz w:val="28"/>
          <w:szCs w:val="28"/>
        </w:rPr>
      </w:pPr>
    </w:p>
    <w:p w:rsidR="005A153A" w:rsidRDefault="005A153A" w:rsidP="005A15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February </w:t>
      </w:r>
      <w:r w:rsidR="00AA45D6">
        <w:rPr>
          <w:rFonts w:ascii="Arial" w:hAnsi="Arial" w:cs="Arial"/>
          <w:b/>
          <w:sz w:val="28"/>
          <w:szCs w:val="28"/>
        </w:rPr>
        <w:t>13</w:t>
      </w:r>
      <w:r w:rsidRPr="00392165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Early Dismissal – February Break begins</w:t>
      </w:r>
    </w:p>
    <w:p w:rsidR="005A153A" w:rsidRDefault="005A153A" w:rsidP="005A153A">
      <w:pPr>
        <w:rPr>
          <w:rFonts w:ascii="Arial" w:hAnsi="Arial" w:cs="Arial"/>
          <w:sz w:val="28"/>
          <w:szCs w:val="28"/>
        </w:rPr>
      </w:pPr>
    </w:p>
    <w:p w:rsidR="005A153A" w:rsidRDefault="005A153A" w:rsidP="005A153A">
      <w:pPr>
        <w:rPr>
          <w:rFonts w:ascii="Arial" w:hAnsi="Arial" w:cs="Arial"/>
          <w:b/>
          <w:sz w:val="28"/>
          <w:szCs w:val="28"/>
        </w:rPr>
      </w:pPr>
    </w:p>
    <w:p w:rsidR="005A153A" w:rsidRDefault="00AA45D6" w:rsidP="005A15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February 23rd</w:t>
      </w:r>
      <w:r w:rsidR="005A153A">
        <w:rPr>
          <w:rFonts w:ascii="Arial" w:hAnsi="Arial" w:cs="Arial"/>
          <w:b/>
          <w:sz w:val="28"/>
          <w:szCs w:val="28"/>
        </w:rPr>
        <w:tab/>
      </w:r>
      <w:r w:rsidR="005A153A">
        <w:rPr>
          <w:rFonts w:ascii="Arial" w:hAnsi="Arial" w:cs="Arial"/>
          <w:b/>
          <w:sz w:val="28"/>
          <w:szCs w:val="28"/>
        </w:rPr>
        <w:tab/>
      </w:r>
      <w:r w:rsidR="005A153A">
        <w:rPr>
          <w:rFonts w:ascii="Arial" w:hAnsi="Arial" w:cs="Arial"/>
          <w:b/>
          <w:sz w:val="28"/>
          <w:szCs w:val="28"/>
        </w:rPr>
        <w:tab/>
      </w:r>
      <w:r w:rsidR="005A153A">
        <w:rPr>
          <w:rFonts w:ascii="Arial" w:hAnsi="Arial" w:cs="Arial"/>
          <w:sz w:val="28"/>
          <w:szCs w:val="28"/>
        </w:rPr>
        <w:t>School resumes</w:t>
      </w:r>
    </w:p>
    <w:p w:rsidR="005A153A" w:rsidRDefault="005A153A" w:rsidP="005A153A">
      <w:pPr>
        <w:rPr>
          <w:rFonts w:ascii="Arial" w:hAnsi="Arial" w:cs="Arial"/>
          <w:sz w:val="28"/>
          <w:szCs w:val="28"/>
        </w:rPr>
      </w:pPr>
    </w:p>
    <w:p w:rsidR="005A153A" w:rsidRDefault="005A153A" w:rsidP="005A153A">
      <w:pPr>
        <w:rPr>
          <w:rFonts w:ascii="Arial" w:hAnsi="Arial" w:cs="Arial"/>
          <w:b/>
          <w:sz w:val="28"/>
          <w:szCs w:val="28"/>
        </w:rPr>
      </w:pPr>
    </w:p>
    <w:p w:rsidR="005A153A" w:rsidRDefault="00AA45D6" w:rsidP="005A15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February 26</w:t>
      </w:r>
      <w:r w:rsidR="005A153A" w:rsidRPr="00E66949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5A153A">
        <w:rPr>
          <w:rFonts w:ascii="Arial" w:hAnsi="Arial" w:cs="Arial"/>
          <w:b/>
          <w:sz w:val="28"/>
          <w:szCs w:val="28"/>
        </w:rPr>
        <w:t xml:space="preserve"> </w:t>
      </w:r>
      <w:r w:rsidR="005A153A">
        <w:rPr>
          <w:rFonts w:ascii="Arial" w:hAnsi="Arial" w:cs="Arial"/>
          <w:b/>
          <w:sz w:val="28"/>
          <w:szCs w:val="28"/>
        </w:rPr>
        <w:tab/>
      </w:r>
      <w:r w:rsidR="005A153A">
        <w:rPr>
          <w:rFonts w:ascii="Arial" w:hAnsi="Arial" w:cs="Arial"/>
          <w:b/>
          <w:sz w:val="28"/>
          <w:szCs w:val="28"/>
        </w:rPr>
        <w:tab/>
      </w:r>
      <w:r w:rsidR="005A153A">
        <w:rPr>
          <w:rFonts w:ascii="Arial" w:hAnsi="Arial" w:cs="Arial"/>
          <w:b/>
          <w:sz w:val="28"/>
          <w:szCs w:val="28"/>
        </w:rPr>
        <w:tab/>
      </w:r>
      <w:r w:rsidR="005A153A">
        <w:rPr>
          <w:rFonts w:ascii="Arial" w:hAnsi="Arial" w:cs="Arial"/>
          <w:sz w:val="28"/>
          <w:szCs w:val="28"/>
        </w:rPr>
        <w:t>Character Education Assembly</w:t>
      </w:r>
    </w:p>
    <w:p w:rsidR="00AA45D6" w:rsidRDefault="00AA45D6" w:rsidP="005A15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Math Night</w:t>
      </w:r>
    </w:p>
    <w:p w:rsidR="005A153A" w:rsidRDefault="005A153A" w:rsidP="005A153A">
      <w:pPr>
        <w:rPr>
          <w:rFonts w:ascii="Arial" w:hAnsi="Arial" w:cs="Arial"/>
          <w:sz w:val="28"/>
          <w:szCs w:val="28"/>
        </w:rPr>
      </w:pPr>
    </w:p>
    <w:p w:rsidR="005A153A" w:rsidRDefault="005A153A" w:rsidP="005A153A">
      <w:pPr>
        <w:rPr>
          <w:rFonts w:ascii="Arial" w:hAnsi="Arial" w:cs="Arial"/>
          <w:b/>
          <w:sz w:val="28"/>
          <w:szCs w:val="28"/>
        </w:rPr>
      </w:pPr>
    </w:p>
    <w:p w:rsidR="005A153A" w:rsidRPr="00E66949" w:rsidRDefault="004F4150" w:rsidP="005A15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February 27</w:t>
      </w:r>
      <w:r w:rsidR="005A153A" w:rsidRPr="00E66949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5A153A">
        <w:rPr>
          <w:rFonts w:ascii="Arial" w:hAnsi="Arial" w:cs="Arial"/>
          <w:b/>
          <w:sz w:val="28"/>
          <w:szCs w:val="28"/>
        </w:rPr>
        <w:t xml:space="preserve"> </w:t>
      </w:r>
      <w:r w:rsidR="005A153A">
        <w:rPr>
          <w:rFonts w:ascii="Arial" w:hAnsi="Arial" w:cs="Arial"/>
          <w:sz w:val="28"/>
          <w:szCs w:val="28"/>
        </w:rPr>
        <w:tab/>
      </w:r>
      <w:r w:rsidR="005A153A">
        <w:rPr>
          <w:rFonts w:ascii="Arial" w:hAnsi="Arial" w:cs="Arial"/>
          <w:sz w:val="28"/>
          <w:szCs w:val="28"/>
        </w:rPr>
        <w:tab/>
      </w:r>
      <w:r w:rsidR="005A153A">
        <w:rPr>
          <w:rFonts w:ascii="Arial" w:hAnsi="Arial" w:cs="Arial"/>
          <w:sz w:val="28"/>
          <w:szCs w:val="28"/>
        </w:rPr>
        <w:tab/>
        <w:t>Progress Reports sent home</w:t>
      </w:r>
    </w:p>
    <w:p w:rsidR="005A153A" w:rsidRPr="00583FF8" w:rsidRDefault="005A153A" w:rsidP="005A15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5A153A" w:rsidRDefault="005A153A" w:rsidP="005A153A">
      <w:pPr>
        <w:rPr>
          <w:rFonts w:ascii="Arial" w:hAnsi="Arial" w:cs="Arial"/>
          <w:sz w:val="28"/>
          <w:szCs w:val="28"/>
        </w:rPr>
      </w:pPr>
    </w:p>
    <w:p w:rsidR="005A153A" w:rsidRPr="00DC5327" w:rsidRDefault="005A153A" w:rsidP="005A15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0375FA" w:rsidRDefault="000375FA"/>
    <w:sectPr w:rsidR="00037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7D"/>
    <w:rsid w:val="000375FA"/>
    <w:rsid w:val="004F4150"/>
    <w:rsid w:val="005A153A"/>
    <w:rsid w:val="00AA45D6"/>
    <w:rsid w:val="00E5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5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5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condgradedavis.weebly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louise davis</dc:creator>
  <cp:lastModifiedBy>marjorie louise davis</cp:lastModifiedBy>
  <cp:revision>3</cp:revision>
  <cp:lastPrinted>2015-01-31T16:16:00Z</cp:lastPrinted>
  <dcterms:created xsi:type="dcterms:W3CDTF">2015-01-31T15:50:00Z</dcterms:created>
  <dcterms:modified xsi:type="dcterms:W3CDTF">2015-01-31T16:20:00Z</dcterms:modified>
</cp:coreProperties>
</file>